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28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610065" cy="532066"/>
            <wp:effectExtent l="0" t="0" r="0" b="0"/>
            <wp:docPr id="1" name="Image 1" descr="LOGO_PRODUCE_20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_PRODUCE_200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065" cy="53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84"/>
        <w:ind w:left="1196" w:right="123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ANEXO</w:t>
      </w:r>
    </w:p>
    <w:p>
      <w:pPr>
        <w:spacing w:before="5"/>
        <w:ind w:left="1187" w:right="1233" w:firstLine="0"/>
        <w:jc w:val="center"/>
        <w:rPr>
          <w:sz w:val="18"/>
        </w:rPr>
      </w:pPr>
      <w:r>
        <w:rPr>
          <w:sz w:val="18"/>
        </w:rPr>
        <w:t>Reglamento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Ley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Transparencia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Acceso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Información</w:t>
      </w:r>
      <w:r>
        <w:rPr>
          <w:spacing w:val="-2"/>
          <w:sz w:val="18"/>
        </w:rPr>
        <w:t> </w:t>
      </w:r>
      <w:r>
        <w:rPr>
          <w:sz w:val="18"/>
        </w:rPr>
        <w:t>Pública,</w:t>
      </w:r>
      <w:r>
        <w:rPr>
          <w:spacing w:val="-2"/>
          <w:sz w:val="18"/>
        </w:rPr>
        <w:t> </w:t>
      </w:r>
      <w:r>
        <w:rPr>
          <w:sz w:val="18"/>
        </w:rPr>
        <w:t>aprobado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7"/>
          <w:sz w:val="18"/>
        </w:rPr>
        <w:t> </w:t>
      </w:r>
      <w:r>
        <w:rPr>
          <w:sz w:val="18"/>
        </w:rPr>
        <w:t>Decreto Supremo N° 007-2024-JUS</w:t>
      </w:r>
    </w:p>
    <w:p>
      <w:pPr>
        <w:pStyle w:val="Title"/>
      </w:pPr>
      <w:r>
        <w:rPr/>
        <w:t>SOLICITUD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INFORMACION</w:t>
      </w:r>
      <w:r>
        <w:rPr>
          <w:spacing w:val="-4"/>
        </w:rPr>
        <w:t> </w:t>
      </w:r>
      <w:r>
        <w:rPr>
          <w:spacing w:val="-2"/>
        </w:rPr>
        <w:t>PÚBLICA</w:t>
      </w:r>
    </w:p>
    <w:p>
      <w:pPr>
        <w:pStyle w:val="BodyText"/>
        <w:spacing w:before="1"/>
        <w:ind w:left="1197" w:right="1233"/>
        <w:jc w:val="center"/>
      </w:pPr>
      <w:r>
        <w:rPr/>
        <w:t>Texto</w:t>
      </w:r>
      <w:r>
        <w:rPr>
          <w:spacing w:val="-4"/>
        </w:rPr>
        <w:t> </w:t>
      </w:r>
      <w:r>
        <w:rPr/>
        <w:t>Único</w:t>
      </w:r>
      <w:r>
        <w:rPr>
          <w:spacing w:val="-3"/>
        </w:rPr>
        <w:t> </w:t>
      </w:r>
      <w:r>
        <w:rPr/>
        <w:t>Ordenado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6"/>
        </w:rPr>
        <w:t> </w:t>
      </w:r>
      <w:r>
        <w:rPr/>
        <w:t>N°</w:t>
      </w:r>
      <w:r>
        <w:rPr>
          <w:spacing w:val="-3"/>
        </w:rPr>
        <w:t> </w:t>
      </w:r>
      <w:r>
        <w:rPr/>
        <w:t>27806,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Transparencia y</w:t>
      </w:r>
      <w:r>
        <w:rPr>
          <w:spacing w:val="-6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 Pública aprobado por Decreto Supremo N° 021-2019-JUS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359"/>
        <w:gridCol w:w="565"/>
        <w:gridCol w:w="282"/>
        <w:gridCol w:w="1274"/>
        <w:gridCol w:w="3316"/>
        <w:gridCol w:w="1363"/>
        <w:gridCol w:w="849"/>
        <w:gridCol w:w="991"/>
        <w:gridCol w:w="516"/>
      </w:tblGrid>
      <w:tr>
        <w:trPr>
          <w:trHeight w:val="165" w:hRule="atLeast"/>
        </w:trPr>
        <w:tc>
          <w:tcPr>
            <w:tcW w:w="10631" w:type="dxa"/>
            <w:gridSpan w:val="10"/>
            <w:shd w:val="clear" w:color="auto" w:fill="D0CECE"/>
          </w:tcPr>
          <w:p>
            <w:pPr>
              <w:pStyle w:val="TableParagraph"/>
              <w:spacing w:line="145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I.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FUNCIONARIO/A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RESPONSABLE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ATENDER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SOLICITUDES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ACCESO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INFORMACIÓN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PÚBLICA:</w:t>
            </w:r>
          </w:p>
        </w:tc>
      </w:tr>
      <w:tr>
        <w:trPr>
          <w:trHeight w:val="781" w:hRule="atLeast"/>
        </w:trPr>
        <w:tc>
          <w:tcPr>
            <w:tcW w:w="10631" w:type="dxa"/>
            <w:gridSpan w:val="10"/>
          </w:tcPr>
          <w:p>
            <w:pPr>
              <w:pStyle w:val="TableParagraph"/>
              <w:spacing w:before="158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Ana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María</w:t>
            </w:r>
            <w:r>
              <w:rPr>
                <w:rFonts w:ascii="Arial" w:hAnsi="Arial"/>
                <w:b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Patricia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Córdova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Pérez</w:t>
            </w:r>
            <w:r>
              <w:rPr>
                <w:rFonts w:ascii="Arial" w:hAnsi="Arial"/>
                <w:b/>
                <w:spacing w:val="-2"/>
                <w:sz w:val="20"/>
              </w:rPr>
              <w:t> Albela</w:t>
            </w:r>
          </w:p>
          <w:p>
            <w:pPr>
              <w:pStyle w:val="TableParagraph"/>
              <w:spacing w:before="2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Directora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Oficina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Atención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Ciudadano</w:t>
            </w:r>
          </w:p>
        </w:tc>
      </w:tr>
      <w:tr>
        <w:trPr>
          <w:trHeight w:val="162" w:hRule="atLeast"/>
        </w:trPr>
        <w:tc>
          <w:tcPr>
            <w:tcW w:w="10631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10631" w:type="dxa"/>
            <w:gridSpan w:val="10"/>
            <w:shd w:val="clear" w:color="auto" w:fill="D0CECE"/>
          </w:tcPr>
          <w:p>
            <w:pPr>
              <w:pStyle w:val="TableParagraph"/>
              <w:spacing w:line="145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II.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REQUISITOS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OBLIGATORIOS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SOLICITUD</w:t>
            </w:r>
          </w:p>
        </w:tc>
      </w:tr>
      <w:tr>
        <w:trPr>
          <w:trHeight w:val="179" w:hRule="atLeast"/>
        </w:trPr>
        <w:tc>
          <w:tcPr>
            <w:tcW w:w="10631" w:type="dxa"/>
            <w:gridSpan w:val="10"/>
            <w:shd w:val="clear" w:color="auto" w:fill="E7E6E6"/>
          </w:tcPr>
          <w:p>
            <w:pPr>
              <w:pStyle w:val="TableParagraph"/>
              <w:spacing w:line="154" w:lineRule="exact" w:before="5"/>
              <w:ind w:left="13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DATOS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EL/LA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SOLICITANTE</w:t>
            </w:r>
          </w:p>
        </w:tc>
      </w:tr>
      <w:tr>
        <w:trPr>
          <w:trHeight w:val="1449" w:hRule="atLeast"/>
        </w:trPr>
        <w:tc>
          <w:tcPr>
            <w:tcW w:w="6912" w:type="dxa"/>
            <w:gridSpan w:val="6"/>
          </w:tcPr>
          <w:p>
            <w:pPr>
              <w:pStyle w:val="TableParagraph"/>
              <w:spacing w:before="77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1.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NOMBRES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APELLIDOS/RAZÓN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SOCIAL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160"/>
              <w:rPr>
                <w:sz w:val="14"/>
              </w:rPr>
            </w:pPr>
          </w:p>
          <w:p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3719" w:type="dxa"/>
            <w:gridSpan w:val="4"/>
          </w:tcPr>
          <w:p>
            <w:pPr>
              <w:pStyle w:val="TableParagraph"/>
              <w:spacing w:before="156"/>
              <w:ind w:left="1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DOCUMENTO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IDENTIFICACIÓN/RUC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113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</w:t>
            </w:r>
          </w:p>
        </w:tc>
      </w:tr>
      <w:tr>
        <w:trPr>
          <w:trHeight w:val="1610" w:hRule="atLeast"/>
        </w:trPr>
        <w:tc>
          <w:tcPr>
            <w:tcW w:w="10631" w:type="dxa"/>
            <w:gridSpan w:val="10"/>
          </w:tcPr>
          <w:p>
            <w:pPr>
              <w:pStyle w:val="TableParagraph"/>
              <w:spacing w:before="156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3.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DOMICILIO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(PRECISAR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AV/CALLE/JR/PSJ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N°/DPTO./INT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URBANIZACION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DISTRITO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PROVINCIA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DEPARTAMENTO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PAÍS)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trHeight w:val="162" w:hRule="atLeast"/>
        </w:trPr>
        <w:tc>
          <w:tcPr>
            <w:tcW w:w="10631" w:type="dxa"/>
            <w:gridSpan w:val="10"/>
            <w:shd w:val="clear" w:color="auto" w:fill="E7E6E6"/>
          </w:tcPr>
          <w:p>
            <w:pPr>
              <w:pStyle w:val="TableParagraph"/>
              <w:spacing w:line="143" w:lineRule="exact"/>
              <w:ind w:left="1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INFORMACIÓN</w:t>
            </w:r>
            <w:r>
              <w:rPr>
                <w:rFonts w:ascii="Arial" w:hAnsi="Arial"/>
                <w:b/>
                <w:spacing w:val="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SOLICITADA</w:t>
            </w:r>
          </w:p>
        </w:tc>
      </w:tr>
      <w:tr>
        <w:trPr>
          <w:trHeight w:val="3623" w:hRule="atLeast"/>
        </w:trPr>
        <w:tc>
          <w:tcPr>
            <w:tcW w:w="10631" w:type="dxa"/>
            <w:gridSpan w:val="10"/>
          </w:tcPr>
          <w:p>
            <w:pPr>
              <w:pStyle w:val="TableParagraph"/>
              <w:spacing w:before="159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PEDIDO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CONCRETO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Y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PRECISO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INFORMACIÓN</w:t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79"/>
              <w:rPr>
                <w:sz w:val="14"/>
              </w:rPr>
            </w:pPr>
          </w:p>
          <w:p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79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81"/>
              <w:rPr>
                <w:sz w:val="14"/>
              </w:rPr>
            </w:pPr>
          </w:p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trHeight w:val="162" w:hRule="atLeast"/>
        </w:trPr>
        <w:tc>
          <w:tcPr>
            <w:tcW w:w="10631" w:type="dxa"/>
            <w:gridSpan w:val="10"/>
            <w:shd w:val="clear" w:color="auto" w:fill="E7E6E6"/>
          </w:tcPr>
          <w:p>
            <w:pPr>
              <w:pStyle w:val="TableParagraph"/>
              <w:spacing w:line="143" w:lineRule="exact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FORMA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MEDIO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2"/>
                <w:sz w:val="14"/>
              </w:rPr>
              <w:t> ENTREGA</w:t>
            </w:r>
          </w:p>
        </w:tc>
      </w:tr>
      <w:tr>
        <w:trPr>
          <w:trHeight w:val="345" w:hRule="atLeast"/>
        </w:trPr>
        <w:tc>
          <w:tcPr>
            <w:tcW w:w="10631" w:type="dxa"/>
            <w:gridSpan w:val="10"/>
          </w:tcPr>
          <w:p>
            <w:pPr>
              <w:pStyle w:val="TableParagraph"/>
              <w:spacing w:line="160" w:lineRule="atLeast" w:before="3"/>
              <w:ind w:left="107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FORMA O MEDIO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 INFORMACIÓN (SI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 SE INDICA,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 ENTREGA 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TRAVÉS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 COPIAS SIMPLES,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REGULADAS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 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SUPREMO N° 164-2020-PCM, QUE APRUEBA EL PROCEDIMIENTO ADMINISTRATIVO ESTANDARIZADO DE ACCESO A LA INFORMACIÓN PÚBLICA)</w:t>
            </w:r>
          </w:p>
        </w:tc>
      </w:tr>
      <w:tr>
        <w:trPr>
          <w:trHeight w:val="708" w:hRule="atLeast"/>
        </w:trPr>
        <w:tc>
          <w:tcPr>
            <w:tcW w:w="1116" w:type="dxa"/>
          </w:tcPr>
          <w:p>
            <w:pPr>
              <w:pStyle w:val="TableParagraph"/>
              <w:spacing w:before="31"/>
              <w:rPr>
                <w:sz w:val="14"/>
              </w:rPr>
            </w:pPr>
          </w:p>
          <w:p>
            <w:pPr>
              <w:pStyle w:val="TableParagraph"/>
              <w:ind w:left="299" w:right="294" w:firstLine="38"/>
              <w:rPr>
                <w:sz w:val="14"/>
              </w:rPr>
            </w:pPr>
            <w:r>
              <w:rPr>
                <w:spacing w:val="-2"/>
                <w:sz w:val="14"/>
              </w:rPr>
              <w:t>COPIA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SIMPLE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before="110"/>
              <w:rPr>
                <w:sz w:val="14"/>
              </w:rPr>
            </w:pPr>
          </w:p>
          <w:p>
            <w:pPr>
              <w:pStyle w:val="TableParagraph"/>
              <w:ind w:left="181"/>
              <w:rPr>
                <w:sz w:val="14"/>
              </w:rPr>
            </w:pPr>
            <w:r>
              <w:rPr>
                <w:spacing w:val="-5"/>
                <w:sz w:val="14"/>
              </w:rPr>
              <w:t>CD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31"/>
              <w:rPr>
                <w:sz w:val="14"/>
              </w:rPr>
            </w:pPr>
          </w:p>
          <w:p>
            <w:pPr>
              <w:pStyle w:val="TableParagraph"/>
              <w:ind w:left="133" w:right="121" w:firstLine="199"/>
              <w:rPr>
                <w:sz w:val="14"/>
              </w:rPr>
            </w:pPr>
            <w:r>
              <w:rPr>
                <w:spacing w:val="-2"/>
                <w:sz w:val="14"/>
              </w:rPr>
              <w:t>CORREO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ELECTRÓNICO</w:t>
            </w:r>
          </w:p>
        </w:tc>
        <w:tc>
          <w:tcPr>
            <w:tcW w:w="3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before="31"/>
              <w:ind w:left="169" w:right="1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APLICACIONES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MÓVILES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MENSAJERÍA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INSTANTÁNEA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before="111"/>
              <w:ind w:left="20"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  <w:p>
            <w:pPr>
              <w:pStyle w:val="TableParagraph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Casilla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Electrónica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10631" w:type="dxa"/>
            <w:gridSpan w:val="10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9" w:hRule="atLeast"/>
        </w:trPr>
        <w:tc>
          <w:tcPr>
            <w:tcW w:w="10631" w:type="dxa"/>
            <w:gridSpan w:val="10"/>
            <w:shd w:val="clear" w:color="auto" w:fill="D0CECE"/>
          </w:tcPr>
          <w:p>
            <w:pPr>
              <w:pStyle w:val="TableParagraph"/>
              <w:spacing w:line="154" w:lineRule="exact" w:before="5"/>
              <w:ind w:left="107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III.</w:t>
            </w:r>
            <w:r>
              <w:rPr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REQUISITOS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OPCIONALES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LA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SOLICITUD</w:t>
            </w:r>
          </w:p>
        </w:tc>
      </w:tr>
      <w:tr>
        <w:trPr>
          <w:trHeight w:val="803" w:hRule="atLeast"/>
        </w:trPr>
        <w:tc>
          <w:tcPr>
            <w:tcW w:w="10631" w:type="dxa"/>
            <w:gridSpan w:val="10"/>
          </w:tcPr>
          <w:p>
            <w:pPr>
              <w:pStyle w:val="TableParagraph"/>
              <w:spacing w:before="156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6.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DEPENDENCIA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POSEE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INFORMACIÓN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CUALQUIER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OTRO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QUE PROPICIE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LOCALIZACIÓN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FACILITE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SU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BÚSQUEDA)</w:t>
            </w:r>
          </w:p>
        </w:tc>
      </w:tr>
      <w:tr>
        <w:trPr>
          <w:trHeight w:val="966" w:hRule="atLeast"/>
        </w:trPr>
        <w:tc>
          <w:tcPr>
            <w:tcW w:w="10631" w:type="dxa"/>
            <w:gridSpan w:val="10"/>
          </w:tcPr>
          <w:p>
            <w:pPr>
              <w:pStyle w:val="TableParagraph"/>
              <w:spacing w:before="159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TELÉFONO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EL/LA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SOLICITANTE</w:t>
            </w:r>
          </w:p>
        </w:tc>
      </w:tr>
    </w:tbl>
    <w:p>
      <w:pPr>
        <w:spacing w:after="0"/>
        <w:rPr>
          <w:rFonts w:ascii="Arial" w:hAnsi="Arial"/>
          <w:sz w:val="14"/>
        </w:rPr>
        <w:sectPr>
          <w:type w:val="continuous"/>
          <w:pgSz w:w="11910" w:h="16840"/>
          <w:pgMar w:top="940" w:bottom="1036" w:left="540" w:right="50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9"/>
      </w:tblGrid>
      <w:tr>
        <w:trPr>
          <w:trHeight w:val="803" w:hRule="atLeast"/>
        </w:trPr>
        <w:tc>
          <w:tcPr>
            <w:tcW w:w="10639" w:type="dxa"/>
          </w:tcPr>
          <w:p>
            <w:pPr>
              <w:pStyle w:val="TableParagraph"/>
              <w:spacing w:before="156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8.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CORREO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ELECTRÓNICO</w:t>
            </w:r>
          </w:p>
        </w:tc>
      </w:tr>
      <w:tr>
        <w:trPr>
          <w:trHeight w:val="806" w:hRule="atLeast"/>
        </w:trPr>
        <w:tc>
          <w:tcPr>
            <w:tcW w:w="10639" w:type="dxa"/>
          </w:tcPr>
          <w:p>
            <w:pPr>
              <w:pStyle w:val="TableParagraph"/>
              <w:spacing w:before="157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9.SEXO</w:t>
            </w:r>
          </w:p>
        </w:tc>
      </w:tr>
      <w:tr>
        <w:trPr>
          <w:trHeight w:val="803" w:hRule="atLeast"/>
        </w:trPr>
        <w:tc>
          <w:tcPr>
            <w:tcW w:w="10639" w:type="dxa"/>
          </w:tcPr>
          <w:p>
            <w:pPr>
              <w:pStyle w:val="TableParagraph"/>
              <w:spacing w:before="156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10.EDAD</w:t>
            </w:r>
          </w:p>
        </w:tc>
      </w:tr>
      <w:tr>
        <w:trPr>
          <w:trHeight w:val="806" w:hRule="atLeast"/>
        </w:trPr>
        <w:tc>
          <w:tcPr>
            <w:tcW w:w="10639" w:type="dxa"/>
          </w:tcPr>
          <w:p>
            <w:pPr>
              <w:pStyle w:val="TableParagraph"/>
              <w:spacing w:before="156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11.AUTOIDENTIFICACION</w:t>
            </w:r>
            <w:r>
              <w:rPr>
                <w:rFonts w:ascii="Arial" w:hAnsi="Arial"/>
                <w:b/>
                <w:spacing w:val="2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ÉTNICA</w:t>
            </w:r>
          </w:p>
        </w:tc>
      </w:tr>
      <w:tr>
        <w:trPr>
          <w:trHeight w:val="803" w:hRule="atLeast"/>
        </w:trPr>
        <w:tc>
          <w:tcPr>
            <w:tcW w:w="10639" w:type="dxa"/>
          </w:tcPr>
          <w:p>
            <w:pPr>
              <w:pStyle w:val="TableParagraph"/>
              <w:spacing w:before="156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12.DISCAPACIDAD</w:t>
            </w:r>
          </w:p>
        </w:tc>
      </w:tr>
      <w:tr>
        <w:trPr>
          <w:trHeight w:val="806" w:hRule="atLeast"/>
        </w:trPr>
        <w:tc>
          <w:tcPr>
            <w:tcW w:w="10639" w:type="dxa"/>
          </w:tcPr>
          <w:p>
            <w:pPr>
              <w:pStyle w:val="TableParagraph"/>
              <w:spacing w:before="159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13.LENGUA</w:t>
            </w:r>
            <w:r>
              <w:rPr>
                <w:rFonts w:ascii="Arial"/>
                <w:b/>
                <w:spacing w:val="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MATERNA</w:t>
            </w:r>
          </w:p>
        </w:tc>
      </w:tr>
      <w:tr>
        <w:trPr>
          <w:trHeight w:val="803" w:hRule="atLeast"/>
        </w:trPr>
        <w:tc>
          <w:tcPr>
            <w:tcW w:w="10639" w:type="dxa"/>
          </w:tcPr>
          <w:p>
            <w:pPr>
              <w:pStyle w:val="TableParagraph"/>
              <w:spacing w:before="156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14.ÁREA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GEOGRÁFICA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PROCEDENCIA</w:t>
            </w:r>
          </w:p>
        </w:tc>
      </w:tr>
    </w:tbl>
    <w:p>
      <w:pPr>
        <w:pStyle w:val="BodyText"/>
        <w:spacing w:before="132"/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70"/>
        <w:gridCol w:w="1539"/>
        <w:gridCol w:w="850"/>
        <w:gridCol w:w="1899"/>
        <w:gridCol w:w="862"/>
        <w:gridCol w:w="1352"/>
        <w:gridCol w:w="1507"/>
      </w:tblGrid>
      <w:tr>
        <w:trPr>
          <w:trHeight w:val="165" w:hRule="atLeast"/>
        </w:trPr>
        <w:tc>
          <w:tcPr>
            <w:tcW w:w="10639" w:type="dxa"/>
            <w:gridSpan w:val="8"/>
            <w:shd w:val="clear" w:color="auto" w:fill="D0CECE"/>
          </w:tcPr>
          <w:p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z w:val="14"/>
              </w:rPr>
              <w:t>IV.</w:t>
            </w:r>
            <w:r>
              <w:rPr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MODALIDAD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NOTIFICACIÓN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sz w:val="14"/>
              </w:rPr>
              <w:t>(marcar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modalidad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elegida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notificación)</w:t>
            </w:r>
          </w:p>
        </w:tc>
      </w:tr>
      <w:tr>
        <w:trPr>
          <w:trHeight w:val="156" w:hRule="atLeast"/>
        </w:trPr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137" w:lineRule="exact"/>
              <w:ind w:left="129"/>
              <w:rPr>
                <w:sz w:val="14"/>
              </w:rPr>
            </w:pPr>
            <w:r>
              <w:rPr>
                <w:sz w:val="14"/>
              </w:rPr>
              <w:t>A)</w:t>
            </w:r>
            <w:r>
              <w:rPr>
                <w:spacing w:val="7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CORREO</w:t>
            </w:r>
          </w:p>
        </w:tc>
        <w:tc>
          <w:tcPr>
            <w:tcW w:w="770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9" w:type="dxa"/>
            <w:tcBorders>
              <w:bottom w:val="nil"/>
            </w:tcBorders>
          </w:tcPr>
          <w:p>
            <w:pPr>
              <w:pStyle w:val="TableParagraph"/>
              <w:spacing w:line="137" w:lineRule="exact"/>
              <w:ind w:left="72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APLICACIONES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  <w:tcBorders>
              <w:bottom w:val="nil"/>
            </w:tcBorders>
          </w:tcPr>
          <w:p>
            <w:pPr>
              <w:pStyle w:val="TableParagraph"/>
              <w:spacing w:line="137" w:lineRule="exact"/>
              <w:ind w:left="141"/>
              <w:rPr>
                <w:sz w:val="14"/>
              </w:rPr>
            </w:pPr>
            <w:r>
              <w:rPr>
                <w:sz w:val="14"/>
              </w:rPr>
              <w:t>C)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DOMICILIO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(no</w:t>
            </w:r>
          </w:p>
        </w:tc>
        <w:tc>
          <w:tcPr>
            <w:tcW w:w="862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>
            <w:pPr>
              <w:pStyle w:val="TableParagraph"/>
              <w:spacing w:line="137" w:lineRule="exact"/>
              <w:ind w:left="105"/>
              <w:rPr>
                <w:sz w:val="14"/>
              </w:rPr>
            </w:pPr>
            <w:r>
              <w:rPr>
                <w:sz w:val="14"/>
              </w:rPr>
              <w:t>D)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0" w:hRule="atLeast"/>
        </w:trPr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1" w:lineRule="exact"/>
              <w:ind w:left="129"/>
              <w:rPr>
                <w:sz w:val="14"/>
              </w:rPr>
            </w:pPr>
            <w:r>
              <w:rPr>
                <w:sz w:val="14"/>
              </w:rPr>
              <w:t>ELECTRÓNICO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(no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1" w:lineRule="exact"/>
              <w:ind w:left="72"/>
              <w:rPr>
                <w:sz w:val="14"/>
              </w:rPr>
            </w:pPr>
            <w:r>
              <w:rPr>
                <w:sz w:val="14"/>
              </w:rPr>
              <w:t>MÓVILES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1" w:lineRule="exact"/>
              <w:ind w:left="141"/>
              <w:rPr>
                <w:sz w:val="14"/>
              </w:rPr>
            </w:pPr>
            <w:r>
              <w:rPr>
                <w:sz w:val="14"/>
              </w:rPr>
              <w:t>olvidar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consignar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" w:hRule="atLeast"/>
        </w:trPr>
        <w:tc>
          <w:tcPr>
            <w:tcW w:w="18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129" w:right="86"/>
              <w:rPr>
                <w:sz w:val="14"/>
              </w:rPr>
            </w:pPr>
            <w:r>
              <w:rPr>
                <w:sz w:val="14"/>
              </w:rPr>
              <w:t>olvidar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consignar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correo)</w:t>
            </w:r>
          </w:p>
        </w:tc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MENSAJERÍA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INSTANTÁNEA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5"/>
                <w:sz w:val="14"/>
              </w:rPr>
              <w:t>(no</w:t>
            </w:r>
          </w:p>
          <w:p>
            <w:pPr>
              <w:pStyle w:val="TableParagraph"/>
              <w:spacing w:line="138" w:lineRule="exact"/>
              <w:ind w:left="72"/>
              <w:rPr>
                <w:sz w:val="14"/>
              </w:rPr>
            </w:pPr>
            <w:r>
              <w:rPr>
                <w:sz w:val="14"/>
              </w:rPr>
              <w:t>olvidar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consignar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5"/>
                <w:sz w:val="14"/>
              </w:rPr>
              <w:t>su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141"/>
              <w:rPr>
                <w:sz w:val="14"/>
              </w:rPr>
            </w:pPr>
            <w:r>
              <w:rPr>
                <w:spacing w:val="-2"/>
                <w:sz w:val="14"/>
              </w:rPr>
              <w:t>domicilio)</w:t>
            </w:r>
          </w:p>
        </w:tc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18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>(indicar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medio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notificación)</w:t>
            </w:r>
          </w:p>
        </w:tc>
        <w:tc>
          <w:tcPr>
            <w:tcW w:w="1507" w:type="dxa"/>
            <w:vMerge w:val="restart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7" w:hRule="atLeast"/>
        </w:trPr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tcBorders>
              <w:top w:val="nil"/>
            </w:tcBorders>
          </w:tcPr>
          <w:p>
            <w:pPr>
              <w:pStyle w:val="TableParagraph"/>
              <w:spacing w:line="137" w:lineRule="exact"/>
              <w:ind w:left="72"/>
              <w:rPr>
                <w:sz w:val="14"/>
              </w:rPr>
            </w:pPr>
            <w:r>
              <w:rPr>
                <w:spacing w:val="-2"/>
                <w:sz w:val="14"/>
              </w:rPr>
              <w:t>teléfono)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8" w:hRule="atLeast"/>
        </w:trPr>
        <w:tc>
          <w:tcPr>
            <w:tcW w:w="7780" w:type="dxa"/>
            <w:gridSpan w:val="6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8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43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14040" cy="5715"/>
                      <wp:effectExtent l="9525" t="0" r="635" b="381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3114040" cy="5715"/>
                                <a:chExt cx="311404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784"/>
                                  <a:ext cx="3114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4040" h="0">
                                      <a:moveTo>
                                        <a:pt x="0" y="0"/>
                                      </a:moveTo>
                                      <a:lnTo>
                                        <a:pt x="3113873" y="0"/>
                                      </a:lnTo>
                                    </a:path>
                                  </a:pathLst>
                                </a:custGeom>
                                <a:ln w="55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5.2pt;height:.45pt;mso-position-horizontal-relative:char;mso-position-vertical-relative:line" id="docshapegroup1" coordorigin="0,0" coordsize="4904,9">
                      <v:line style="position:absolute" from="0,4" to="4904,4" stroked="true" strokeweight=".438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FIRMA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HUELLA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DIGITAL,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SABER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FIRMAR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ESTAR</w:t>
            </w:r>
            <w:r>
              <w:rPr>
                <w:spacing w:val="-2"/>
                <w:sz w:val="14"/>
              </w:rPr>
              <w:t> IMPEDIDO</w:t>
            </w:r>
          </w:p>
        </w:tc>
        <w:tc>
          <w:tcPr>
            <w:tcW w:w="2859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76"/>
              <w:rPr>
                <w:sz w:val="14"/>
              </w:rPr>
            </w:pPr>
          </w:p>
          <w:p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</w:p>
        </w:tc>
      </w:tr>
    </w:tbl>
    <w:p>
      <w:pPr>
        <w:pStyle w:val="BodyText"/>
        <w:spacing w:before="0"/>
        <w:rPr>
          <w:sz w:val="14"/>
        </w:rPr>
      </w:pPr>
    </w:p>
    <w:p>
      <w:pPr>
        <w:pStyle w:val="BodyText"/>
        <w:spacing w:before="1"/>
        <w:rPr>
          <w:sz w:val="14"/>
        </w:rPr>
      </w:pPr>
    </w:p>
    <w:p>
      <w:pPr>
        <w:spacing w:before="1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OBSERVACIONES:</w:t>
      </w:r>
    </w:p>
    <w:p>
      <w:pPr>
        <w:spacing w:before="160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14"/>
        </w:rPr>
      </w:pPr>
    </w:p>
    <w:p>
      <w:pPr>
        <w:spacing w:before="0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79"/>
        <w:rPr>
          <w:sz w:val="14"/>
        </w:rPr>
      </w:pPr>
    </w:p>
    <w:p>
      <w:pPr>
        <w:spacing w:before="0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14"/>
        </w:rPr>
      </w:pPr>
    </w:p>
    <w:p>
      <w:pPr>
        <w:spacing w:before="1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14"/>
        </w:rPr>
      </w:pPr>
    </w:p>
    <w:p>
      <w:pPr>
        <w:spacing w:before="0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78"/>
        <w:rPr>
          <w:sz w:val="14"/>
        </w:rPr>
      </w:pPr>
    </w:p>
    <w:p>
      <w:pPr>
        <w:spacing w:before="1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14"/>
        </w:rPr>
      </w:pPr>
    </w:p>
    <w:p>
      <w:pPr>
        <w:spacing w:before="0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14"/>
        </w:rPr>
      </w:pPr>
    </w:p>
    <w:p>
      <w:pPr>
        <w:spacing w:before="1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spacing w:before="78"/>
        <w:rPr>
          <w:sz w:val="14"/>
        </w:rPr>
      </w:pPr>
    </w:p>
    <w:p>
      <w:pPr>
        <w:spacing w:before="0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BodyText"/>
        <w:rPr>
          <w:sz w:val="14"/>
        </w:rPr>
      </w:pPr>
    </w:p>
    <w:p>
      <w:pPr>
        <w:spacing w:before="1"/>
        <w:ind w:left="220" w:right="0" w:firstLine="0"/>
        <w:jc w:val="left"/>
        <w:rPr>
          <w:sz w:val="14"/>
        </w:rPr>
      </w:pPr>
      <w:r>
        <w:rPr>
          <w:spacing w:val="-2"/>
          <w:sz w:val="1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>
      <w:type w:val="continuous"/>
      <w:pgSz w:w="11910" w:h="16840"/>
      <w:pgMar w:top="820" w:bottom="280" w:left="5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8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1195" w:right="1233"/>
      <w:jc w:val="center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Jackeline Lissett Verde Zegarra</dc:creator>
  <dcterms:created xsi:type="dcterms:W3CDTF">2024-08-26T16:08:03Z</dcterms:created>
  <dcterms:modified xsi:type="dcterms:W3CDTF">2024-08-26T16:08:03Z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2016</vt:lpwstr>
  </property>
</Properties>
</file>