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889D" w14:textId="77777777" w:rsidR="00DC4630" w:rsidRDefault="00AB7442" w:rsidP="00DC46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anchorId="6E4321FC" wp14:editId="207BBAFB">
            <wp:simplePos x="0" y="0"/>
            <wp:positionH relativeFrom="margin">
              <wp:posOffset>-100330</wp:posOffset>
            </wp:positionH>
            <wp:positionV relativeFrom="paragraph">
              <wp:posOffset>0</wp:posOffset>
            </wp:positionV>
            <wp:extent cx="1999615" cy="359410"/>
            <wp:effectExtent l="0" t="0" r="63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8BA8F" w14:textId="77777777" w:rsidR="00DC4630" w:rsidRDefault="00DC4630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2CFA03C0" w14:textId="77777777" w:rsidR="00D50CFE" w:rsidRDefault="00D50CFE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0E6EA3B6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7</w:t>
      </w:r>
    </w:p>
    <w:p w14:paraId="458B311E" w14:textId="77777777" w:rsidR="00191989" w:rsidRPr="004472F1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N DE REPRESENTANTES DE 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="00BE2BA7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ASOCIACIÓN DE LA MYPE O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COMITÉ DE MYPE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SIN REGISTRO EN EL RENAMYPE</w:t>
      </w:r>
    </w:p>
    <w:p w14:paraId="07E827FD" w14:textId="77777777" w:rsidR="00191989" w:rsidRPr="00AB744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es-PE"/>
        </w:rPr>
      </w:pPr>
    </w:p>
    <w:p w14:paraId="7052D173" w14:textId="77777777" w:rsidR="00191989" w:rsidRPr="004472F1" w:rsidRDefault="005145D3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PE"/>
        </w:rPr>
        <w:t>de ……… de 202</w:t>
      </w:r>
      <w:r w:rsidR="0064669E">
        <w:rPr>
          <w:rFonts w:ascii="Arial" w:eastAsia="Times New Roman" w:hAnsi="Arial" w:cs="Arial"/>
          <w:bCs/>
          <w:sz w:val="20"/>
          <w:szCs w:val="20"/>
          <w:lang w:eastAsia="es-PE"/>
        </w:rPr>
        <w:t>5</w:t>
      </w:r>
    </w:p>
    <w:p w14:paraId="343A1FFD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34EA0673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110645F1" w14:textId="77777777" w:rsidR="0062536B" w:rsidRDefault="0062536B" w:rsidP="0062536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CD6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 COMITÉS DE MYPE</w:t>
      </w:r>
      <w:r w:rsidR="00AC1F0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64669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AC1F0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CD6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AE2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EN</w:t>
      </w:r>
      <w:r w:rsidR="003A65B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LA COMISIÓN DE LUCHA CONTRA LOS DELITOS ADUANEROS Y LA PIRATERÍA – CLCDAP   </w:t>
      </w:r>
    </w:p>
    <w:p w14:paraId="38B5F210" w14:textId="77777777" w:rsidR="008D54F9" w:rsidRDefault="008D54F9" w:rsidP="008D54F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37141C8A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1997B3F9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6BE02920" w14:textId="77777777" w:rsidR="00191989" w:rsidRPr="00C23366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14"/>
          <w:szCs w:val="20"/>
          <w:lang w:eastAsia="es-PE"/>
        </w:rPr>
      </w:pPr>
    </w:p>
    <w:p w14:paraId="1196B062" w14:textId="77777777" w:rsidR="00191989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5CF94789" w14:textId="77777777" w:rsidR="00C23366" w:rsidRPr="00C23366" w:rsidRDefault="00C23366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6"/>
          <w:szCs w:val="16"/>
          <w:lang w:eastAsia="es-PE"/>
        </w:rPr>
      </w:pPr>
    </w:p>
    <w:p w14:paraId="623A4BDA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domicilio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C23366" w:rsidRP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en ………………………………………………………………….……………………………………</w:t>
      </w:r>
      <w:r w:rsidR="00D0304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……,  con correo electrónico …………………..………, y número telefónico (fijo/celular) N° ………………….………………………….,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14:paraId="717CD86A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80C9F5A" w14:textId="210F9957" w:rsidR="00191989" w:rsidRDefault="00191989" w:rsidP="00602613">
      <w:pPr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</w:t>
      </w:r>
      <w:r w:rsidR="00742A5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rocedimiento por </w:t>
      </w:r>
      <w:r w:rsidR="00742A5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nvitación para la designación de representantes de las MYPE en </w:t>
      </w:r>
      <w:r w:rsidR="0060261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la Comisión de Lucha Contra los Delitos Aduaneros y la Piratería – CLCDAP.</w:t>
      </w:r>
    </w:p>
    <w:p w14:paraId="074A0EAC" w14:textId="77777777" w:rsidR="00C23366" w:rsidRPr="00C23366" w:rsidRDefault="00C23366" w:rsidP="00191989">
      <w:pPr>
        <w:spacing w:after="0" w:line="360" w:lineRule="auto"/>
        <w:ind w:left="708" w:firstLine="708"/>
        <w:jc w:val="center"/>
        <w:rPr>
          <w:rFonts w:ascii="Arial" w:eastAsia="Times New Roman" w:hAnsi="Arial" w:cs="Arial"/>
          <w:bCs/>
          <w:i/>
          <w:color w:val="000000"/>
          <w:sz w:val="12"/>
          <w:szCs w:val="16"/>
          <w:lang w:eastAsia="es-PE"/>
        </w:rPr>
      </w:pPr>
    </w:p>
    <w:p w14:paraId="3F21A132" w14:textId="77777777" w:rsidR="008D54F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 ese sentido, solicitamos considerar la participación de nuestra(o) …………………………………………………………</w:t>
      </w:r>
      <w:r w:rsidR="008D54F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…………………………………………………….</w:t>
      </w:r>
    </w:p>
    <w:p w14:paraId="0831C44C" w14:textId="77777777"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  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</w:t>
      </w:r>
      <w:r w:rsidR="00191989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</w:p>
    <w:p w14:paraId="784455DF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 de nuestros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titular y suplente, que designamos a continuación: </w:t>
      </w:r>
    </w:p>
    <w:p w14:paraId="709F4A0A" w14:textId="77777777" w:rsidR="00191989" w:rsidRPr="00C23366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29E84F8E" w14:textId="77777777"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14:paraId="5040C00B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</w:t>
      </w:r>
      <w:r w:rsidR="00D50CF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…..</w:t>
      </w:r>
    </w:p>
    <w:p w14:paraId="5F144E72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14:paraId="29124D32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14:paraId="3E285294" w14:textId="77777777" w:rsidR="00191989" w:rsidRPr="00C23366" w:rsidRDefault="00191989" w:rsidP="00191989">
      <w:pPr>
        <w:pStyle w:val="Prrafodelista"/>
        <w:spacing w:after="0" w:line="360" w:lineRule="auto"/>
        <w:ind w:left="1077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2BF4C252" w14:textId="77777777"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14:paraId="67CF935C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</w:t>
      </w:r>
      <w:r w:rsidR="00D50CF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…..</w:t>
      </w:r>
    </w:p>
    <w:p w14:paraId="21552CE1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14:paraId="5BA78243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14:paraId="443D2BF7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9CC8495" w14:textId="77777777" w:rsidR="0019198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60750E0" w14:textId="77777777"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1B667E2" w14:textId="77777777" w:rsidR="00C23366" w:rsidRDefault="00C23366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6BA07A8" w14:textId="77777777" w:rsidR="00602613" w:rsidRDefault="00602613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8BD5FE9" w14:textId="77777777" w:rsidR="00602613" w:rsidRDefault="00602613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DBC2004" w14:textId="77777777" w:rsidR="008D54F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consignar bajo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="00C23366">
        <w:rPr>
          <w:rFonts w:ascii="Arial" w:eastAsia="Times New Roman" w:hAnsi="Arial" w:cs="Arial"/>
          <w:b/>
          <w:bCs/>
          <w:color w:val="00000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 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nuestra representada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los 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8D54F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14:paraId="15252E45" w14:textId="77777777" w:rsidR="008D54F9" w:rsidRPr="00C23366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4E6CC75C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14:paraId="3E28FA66" w14:textId="77777777" w:rsidR="00191989" w:rsidRPr="00C23366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451AFD10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76B18C4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14:paraId="22A1FBC2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14:paraId="3B44122D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14:paraId="3D7A13E0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0F5955D0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713DD371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6BE58FCF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60CAD87B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60DFD042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5454B32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; por lo que, en caso contrario, nos sometemos al procedimiento y sanciones previstas en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C23366" w:rsidRP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 Texto Único Ordenado de la Ley  Nº 27444, 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del Procedimiento Administrativo General. </w:t>
      </w:r>
    </w:p>
    <w:p w14:paraId="4E628120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40078CD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11271197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2DA7B6A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2BD55C5" w14:textId="77777777" w:rsidR="00191989" w:rsidRPr="00E27D72" w:rsidRDefault="00191989" w:rsidP="0019198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4902C40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49FE6A3E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403EA1F1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DD77716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0E006D59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416FA774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7377E8DA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5A2CD99F" w14:textId="77777777" w:rsidR="00191989" w:rsidRPr="00C23366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8"/>
          <w:lang w:eastAsia="es-PE"/>
        </w:rPr>
      </w:pPr>
    </w:p>
    <w:p w14:paraId="05A58E4B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3B508B71" w14:textId="77777777" w:rsidR="00191989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14:paraId="1C0250BC" w14:textId="77777777"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1FDFF83E" w14:textId="77777777"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sectPr w:rsidR="00191989" w:rsidRPr="00E27D72" w:rsidSect="00DC463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543172"/>
    <w:multiLevelType w:val="hybridMultilevel"/>
    <w:tmpl w:val="3230D4CC"/>
    <w:lvl w:ilvl="0" w:tplc="3F02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886283">
    <w:abstractNumId w:val="0"/>
  </w:num>
  <w:num w:numId="2" w16cid:durableId="1689140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89"/>
    <w:rsid w:val="000A75A3"/>
    <w:rsid w:val="00191989"/>
    <w:rsid w:val="00317E4B"/>
    <w:rsid w:val="003A65B9"/>
    <w:rsid w:val="005145D3"/>
    <w:rsid w:val="00533629"/>
    <w:rsid w:val="005717F4"/>
    <w:rsid w:val="00602613"/>
    <w:rsid w:val="0062536B"/>
    <w:rsid w:val="0064669E"/>
    <w:rsid w:val="006F27D9"/>
    <w:rsid w:val="00742A57"/>
    <w:rsid w:val="00790788"/>
    <w:rsid w:val="008D54F9"/>
    <w:rsid w:val="00AB7442"/>
    <w:rsid w:val="00AC1F05"/>
    <w:rsid w:val="00AE2D39"/>
    <w:rsid w:val="00BE2BA7"/>
    <w:rsid w:val="00C23366"/>
    <w:rsid w:val="00CD6F1D"/>
    <w:rsid w:val="00D03046"/>
    <w:rsid w:val="00D50CFE"/>
    <w:rsid w:val="00DC4630"/>
    <w:rsid w:val="00E41E17"/>
    <w:rsid w:val="00F2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1C470"/>
  <w15:chartTrackingRefBased/>
  <w15:docId w15:val="{4955EE12-F9E9-452E-9DDA-857BCFD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989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INES</cp:lastModifiedBy>
  <cp:revision>2</cp:revision>
  <dcterms:created xsi:type="dcterms:W3CDTF">2025-07-09T20:24:00Z</dcterms:created>
  <dcterms:modified xsi:type="dcterms:W3CDTF">2025-07-09T20:24:00Z</dcterms:modified>
</cp:coreProperties>
</file>